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E" w:rsidRDefault="001C24CE" w:rsidP="001C24CE">
      <w:pPr>
        <w:rPr>
          <w:b/>
        </w:rPr>
      </w:pPr>
      <w:r>
        <w:rPr>
          <w:b/>
        </w:rPr>
        <w:t>Bij- en nascholing GGNet 29 mei 2018</w:t>
      </w:r>
    </w:p>
    <w:p w:rsidR="001C24CE" w:rsidRDefault="001C24CE" w:rsidP="001C24CE">
      <w:pPr>
        <w:rPr>
          <w:b/>
        </w:rPr>
      </w:pPr>
      <w:r>
        <w:rPr>
          <w:b/>
        </w:rPr>
        <w:t>Locatie: Grote zaal De Boog, Warnsveld</w:t>
      </w:r>
    </w:p>
    <w:p w:rsidR="001C24CE" w:rsidRDefault="001C24CE" w:rsidP="001C24CE">
      <w:pPr>
        <w:rPr>
          <w:b/>
        </w:rPr>
      </w:pPr>
    </w:p>
    <w:p w:rsidR="001C24CE" w:rsidRPr="001C24CE" w:rsidRDefault="001C24CE" w:rsidP="001C24CE">
      <w:pPr>
        <w:rPr>
          <w:b/>
          <w:i/>
          <w:sz w:val="28"/>
          <w:szCs w:val="28"/>
        </w:rPr>
      </w:pPr>
      <w:r w:rsidRPr="001C24CE">
        <w:rPr>
          <w:b/>
          <w:i/>
          <w:sz w:val="28"/>
          <w:szCs w:val="28"/>
        </w:rPr>
        <w:t>Van BOPZ naar het wet Verplichte geestelijke gezondheidszorg</w:t>
      </w:r>
    </w:p>
    <w:p w:rsidR="001C24CE" w:rsidRPr="001C24CE" w:rsidRDefault="001C24CE" w:rsidP="001C24CE">
      <w:pPr>
        <w:rPr>
          <w:b/>
          <w:i/>
          <w:sz w:val="28"/>
          <w:szCs w:val="28"/>
        </w:rPr>
      </w:pPr>
      <w:r w:rsidRPr="001C24CE">
        <w:rPr>
          <w:b/>
          <w:i/>
          <w:sz w:val="28"/>
          <w:szCs w:val="28"/>
        </w:rPr>
        <w:t xml:space="preserve">Eind goed, al goed …? </w:t>
      </w:r>
    </w:p>
    <w:p w:rsidR="001C24CE" w:rsidRDefault="001C24CE" w:rsidP="001C24CE"/>
    <w:p w:rsidR="001C24CE" w:rsidRDefault="001C24CE" w:rsidP="001C24CE">
      <w:r>
        <w:t xml:space="preserve">13.00 – 13.15 uur Welkom met koffie en thee </w:t>
      </w:r>
    </w:p>
    <w:p w:rsidR="00C128D9" w:rsidRDefault="00C128D9" w:rsidP="001C24CE"/>
    <w:p w:rsidR="001C24CE" w:rsidRDefault="001C24CE" w:rsidP="001C24CE">
      <w:bookmarkStart w:id="0" w:name="_GoBack"/>
      <w:bookmarkEnd w:id="0"/>
      <w:r>
        <w:t xml:space="preserve">13.15 – 14.00 uur </w:t>
      </w:r>
      <w:r>
        <w:t xml:space="preserve">De BOPZ versus </w:t>
      </w:r>
      <w:proofErr w:type="spellStart"/>
      <w:r>
        <w:t>Wvggz</w:t>
      </w:r>
      <w:proofErr w:type="spellEnd"/>
      <w:r>
        <w:t>; “Veel meer dan oude wijn in nieuwe zakken”.</w:t>
      </w:r>
    </w:p>
    <w:p w:rsidR="001C24CE" w:rsidRDefault="001C24CE" w:rsidP="001C24CE">
      <w:r>
        <w:t xml:space="preserve">                                </w:t>
      </w:r>
      <w:r>
        <w:t>Siebrand Schreurs, jurist GGNet</w:t>
      </w:r>
    </w:p>
    <w:p w:rsidR="001C24CE" w:rsidRDefault="001C24CE" w:rsidP="001C24CE"/>
    <w:p w:rsidR="001C24CE" w:rsidRDefault="001C24CE" w:rsidP="001C24CE">
      <w:r>
        <w:t xml:space="preserve">14.00 – 14.45 uur </w:t>
      </w:r>
      <w:r>
        <w:t>Een behandelwet in tijden van discussie over “mensen met verward gedrag”:</w:t>
      </w:r>
    </w:p>
    <w:p w:rsidR="001C24CE" w:rsidRDefault="001C24CE" w:rsidP="001C24CE">
      <w:r>
        <w:t xml:space="preserve">                                 </w:t>
      </w:r>
      <w:r>
        <w:t xml:space="preserve">betrokken partijen, privacyaspecten en een andere </w:t>
      </w:r>
      <w:proofErr w:type="spellStart"/>
      <w:r>
        <w:t>mindset</w:t>
      </w:r>
      <w:proofErr w:type="spellEnd"/>
      <w:r>
        <w:t>.</w:t>
      </w:r>
    </w:p>
    <w:p w:rsidR="001C24CE" w:rsidRDefault="001C24CE" w:rsidP="001C24CE">
      <w:r>
        <w:t xml:space="preserve">                                </w:t>
      </w:r>
      <w:r>
        <w:t xml:space="preserve"> Stephan Gemsa, (kinder- en jeugd)psychiater, geneesheer directeur GGNet</w:t>
      </w:r>
    </w:p>
    <w:p w:rsidR="00C128D9" w:rsidRDefault="00C128D9" w:rsidP="001C24CE"/>
    <w:p w:rsidR="001C24CE" w:rsidRDefault="001C24CE" w:rsidP="001C24CE">
      <w:r>
        <w:t>14.45 – 15.00 uur Pauze</w:t>
      </w:r>
    </w:p>
    <w:p w:rsidR="00C128D9" w:rsidRDefault="00C128D9" w:rsidP="001C24CE">
      <w:pPr>
        <w:ind w:right="-709"/>
      </w:pPr>
    </w:p>
    <w:p w:rsidR="001C24CE" w:rsidRDefault="001C24CE" w:rsidP="001C24CE">
      <w:pPr>
        <w:ind w:right="-709"/>
      </w:pPr>
      <w:r>
        <w:t xml:space="preserve">15.00 -  16.00 uur </w:t>
      </w:r>
      <w:r>
        <w:t xml:space="preserve"> Strategische aspecten </w:t>
      </w:r>
      <w:r>
        <w:t xml:space="preserve">en impact op de (poli)klinische praktijk.    </w:t>
      </w:r>
    </w:p>
    <w:p w:rsidR="001C24CE" w:rsidRDefault="001C24CE" w:rsidP="001C24CE">
      <w:pPr>
        <w:rPr>
          <w:b/>
          <w:bCs/>
        </w:rPr>
      </w:pPr>
      <w:r>
        <w:t xml:space="preserve">                                  </w:t>
      </w:r>
      <w:r>
        <w:t>Vermaatschappelijking van de EPA zorg?</w:t>
      </w:r>
      <w:r>
        <w:rPr>
          <w:b/>
          <w:bCs/>
        </w:rPr>
        <w:t xml:space="preserve">  </w:t>
      </w:r>
    </w:p>
    <w:p w:rsidR="001C24CE" w:rsidRDefault="00165711" w:rsidP="001C24CE">
      <w:r>
        <w:t xml:space="preserve">                                  </w:t>
      </w:r>
      <w:r w:rsidR="001C24CE">
        <w:t xml:space="preserve">dr. </w:t>
      </w:r>
      <w:proofErr w:type="spellStart"/>
      <w:r w:rsidR="001C24CE">
        <w:t>Adger</w:t>
      </w:r>
      <w:proofErr w:type="spellEnd"/>
      <w:r w:rsidR="001C24CE">
        <w:t xml:space="preserve"> </w:t>
      </w:r>
      <w:proofErr w:type="spellStart"/>
      <w:r w:rsidR="001C24CE">
        <w:t>Hondius</w:t>
      </w:r>
      <w:proofErr w:type="spellEnd"/>
      <w:r w:rsidR="001C24CE">
        <w:t xml:space="preserve">, psychiater, geneesheer directeur </w:t>
      </w:r>
      <w:proofErr w:type="spellStart"/>
      <w:r w:rsidR="001C24CE">
        <w:t>GGz</w:t>
      </w:r>
      <w:proofErr w:type="spellEnd"/>
      <w:r w:rsidR="001C24CE">
        <w:t xml:space="preserve"> Centraal </w:t>
      </w:r>
    </w:p>
    <w:p w:rsidR="00C128D9" w:rsidRDefault="00C128D9" w:rsidP="00165711"/>
    <w:p w:rsidR="00165711" w:rsidRDefault="00165711" w:rsidP="00165711">
      <w:r>
        <w:t>16.00 – 16.30 uur  I</w:t>
      </w:r>
      <w:r>
        <w:t>n subgroepen casuïstiek bespreken en stellingen discuteren voortkomend uit de</w:t>
      </w:r>
    </w:p>
    <w:p w:rsidR="00165711" w:rsidRDefault="00165711" w:rsidP="00165711">
      <w:r>
        <w:t xml:space="preserve">                                </w:t>
      </w:r>
      <w:r>
        <w:t xml:space="preserve"> presentaties </w:t>
      </w:r>
    </w:p>
    <w:p w:rsidR="00C128D9" w:rsidRDefault="00C128D9" w:rsidP="001C24CE"/>
    <w:p w:rsidR="00C128D9" w:rsidRDefault="00165711" w:rsidP="001C24CE">
      <w:r>
        <w:t xml:space="preserve">16.30 – 17.00 uur </w:t>
      </w:r>
      <w:r w:rsidR="001C24CE">
        <w:t xml:space="preserve">plenair casuïstiek bespreken en stellingen discuteren voortkomend uit de </w:t>
      </w:r>
    </w:p>
    <w:p w:rsidR="001C24CE" w:rsidRDefault="00C128D9" w:rsidP="001C24CE">
      <w:r>
        <w:t xml:space="preserve">                                 </w:t>
      </w:r>
      <w:r w:rsidR="001C24CE">
        <w:t xml:space="preserve">presentaties </w:t>
      </w:r>
    </w:p>
    <w:p w:rsidR="001C24CE" w:rsidRDefault="001C24CE" w:rsidP="001C24CE"/>
    <w:p w:rsidR="001C24CE" w:rsidRDefault="001C24CE" w:rsidP="001C24CE"/>
    <w:p w:rsidR="00F211F5" w:rsidRDefault="00F211F5"/>
    <w:sectPr w:rsidR="00F2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CE"/>
    <w:rsid w:val="00165711"/>
    <w:rsid w:val="001C24CE"/>
    <w:rsid w:val="00C128D9"/>
    <w:rsid w:val="00F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B192-B607-4D97-A425-D867691D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24C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6DB1D552.dotm</Template>
  <TotalTime>28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Koster - Hofmeijer</dc:creator>
  <cp:keywords/>
  <dc:description/>
  <cp:lastModifiedBy>Wil Koster - Hofmeijer</cp:lastModifiedBy>
  <cp:revision>1</cp:revision>
  <dcterms:created xsi:type="dcterms:W3CDTF">2018-03-14T09:21:00Z</dcterms:created>
  <dcterms:modified xsi:type="dcterms:W3CDTF">2018-03-14T09:50:00Z</dcterms:modified>
</cp:coreProperties>
</file>